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предприятия</w:t>
      </w:r>
    </w:p>
    <w:p>
      <w:pPr>
        <w:spacing w:after="60"/>
      </w:pPr>
      <w:r>
        <w:rPr>
          <w:b/>
          <w:sz w:val="22"/>
        </w:rPr>
        <w:t>Индивидуальный предприниматель</w:t>
        <w:br/>
        <w:t>Бугаева Виктория Андреевна</w:t>
      </w:r>
    </w:p>
    <w:p>
      <w:pPr>
        <w:pStyle w:val="Heading1"/>
      </w:pPr>
      <w:r>
        <w:t>Регистрационные сведения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Полное наименование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Индивидуальный предприниматель Бугаева Виктория Андреевна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Сокращённое наименование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ИП Бугаева В. А.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Индивидуальный предприниматель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Бугаева Виктория Андреевна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ИНН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380129158561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ОГРНИП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325030000042628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КПП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Не присваивается индивидуальному предпринимателю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ОКВЭД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46.52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Система налогообложения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УСН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НДС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Не облагается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Адрес регистрации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670004, Республика Бурятия, г. Улан-Удэ, 1-й уч-к Дивизионная ул., д. 52, кв. 3</w:t>
            </w:r>
          </w:p>
        </w:tc>
      </w:tr>
    </w:tbl>
    <w:p>
      <w:pPr>
        <w:pStyle w:val="Heading1"/>
      </w:pPr>
      <w:r>
        <w:t>Банковские реквизиты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Получатель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ИП Бугаева Виктория Андреевна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Расчётный счёт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40802810000810128751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Банк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Филиал «Центральный» Банк ВТБ (ПАО)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БИК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044525411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Корреспондентский счёт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30101810145250000411</w:t>
            </w:r>
          </w:p>
        </w:tc>
      </w:tr>
    </w:tbl>
    <w:p>
      <w:pPr>
        <w:pStyle w:val="Heading1"/>
      </w:pPr>
      <w:r>
        <w:t>Контакты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Адрес офиса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r>
              <w:t>г. Иркутск, ул. Тимирязева, 32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Телефон Виктории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9">
              <w:r>
                <w:rPr>
                  <w:color w:val="173C5A"/>
                  <w:u w:val="single"/>
                </w:rPr>
                <w:t>+7 950 135-60-83</w:t>
              </w:r>
            </w:hyperlink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Телефон Влада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10">
              <w:r>
                <w:rPr>
                  <w:color w:val="173C5A"/>
                  <w:u w:val="single"/>
                </w:rPr>
                <w:t>+7 908 649-52-63</w:t>
              </w:r>
            </w:hyperlink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Электронная почта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11">
              <w:r>
                <w:rPr>
                  <w:color w:val="173C5A"/>
                  <w:u w:val="single"/>
                </w:rPr>
                <w:t>vguruleva@yandex.ru</w:t>
              </w:r>
            </w:hyperlink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Telegram Виктории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12">
              <w:r>
                <w:rPr>
                  <w:color w:val="173C5A"/>
                  <w:u w:val="single"/>
                </w:rPr>
                <w:t>t.me/viktoriyagur</w:t>
              </w:r>
            </w:hyperlink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MAX Виктории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13">
              <w:r>
                <w:rPr>
                  <w:color w:val="173C5A"/>
                  <w:u w:val="single"/>
                </w:rPr>
                <w:t>Открыть контакт Виктории в MAX</w:t>
              </w:r>
            </w:hyperlink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4F6"/>
          </w:tcPr>
          <w:p>
            <w:r>
              <w:t>Telegram канал БВС</w:t>
            </w:r>
          </w:p>
        </w:tc>
        <w:tc>
          <w:tcPr>
            <w:tcW w:type="dxa" w:w="674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hyperlink r:id="rId14">
              <w:r>
                <w:rPr>
                  <w:color w:val="173C5A"/>
                  <w:u w:val="single"/>
                </w:rPr>
                <w:t>t.me/bvschina</w:t>
              </w:r>
            </w:hyperlink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79501356083" TargetMode="External"/><Relationship Id="rId10" Type="http://schemas.openxmlformats.org/officeDocument/2006/relationships/hyperlink" Target="tel:+79086495263" TargetMode="External"/><Relationship Id="rId11" Type="http://schemas.openxmlformats.org/officeDocument/2006/relationships/hyperlink" Target="mailto:vguruleva@yandex.ru" TargetMode="External"/><Relationship Id="rId12" Type="http://schemas.openxmlformats.org/officeDocument/2006/relationships/hyperlink" Target="https://t.me/viktoriyagur" TargetMode="External"/><Relationship Id="rId13" Type="http://schemas.openxmlformats.org/officeDocument/2006/relationships/hyperlink" Target="https://max.ru/u/f9LHodD0cOJfSmCzhbIXsd0hFsABCz8Lg9_vp_qk6pIEh6WZaRQHwqGW8bQ" TargetMode="External"/><Relationship Id="rId14" Type="http://schemas.openxmlformats.org/officeDocument/2006/relationships/hyperlink" Target="https://t.me/bvsch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 ИП Бугаева Виктория Андреевна</dc:title>
  <dc:subject>Регистрационные сведения банковские реквизиты и контакты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